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E3" w:rsidRPr="008114E7" w:rsidRDefault="00F210E3" w:rsidP="00F210E3">
      <w:pPr>
        <w:spacing w:after="0" w:line="240" w:lineRule="auto"/>
        <w:jc w:val="center"/>
        <w:rPr>
          <w:rFonts w:ascii="Times New Roman" w:hAnsi="Times New Roman" w:cs="Times New Roman"/>
          <w:sz w:val="72"/>
          <w:szCs w:val="72"/>
          <w:u w:val="single"/>
        </w:rPr>
      </w:pPr>
      <w:r w:rsidRPr="008114E7">
        <w:rPr>
          <w:rFonts w:ascii="Times New Roman" w:hAnsi="Times New Roman" w:cs="Times New Roman"/>
          <w:sz w:val="72"/>
          <w:szCs w:val="72"/>
          <w:u w:val="single"/>
        </w:rPr>
        <w:t>APPENDIX J</w:t>
      </w:r>
    </w:p>
    <w:p w:rsidR="00F210E3" w:rsidRPr="008114E7" w:rsidRDefault="00F210E3" w:rsidP="00F210E3">
      <w:pPr>
        <w:spacing w:after="0" w:line="240" w:lineRule="auto"/>
        <w:jc w:val="center"/>
        <w:rPr>
          <w:rFonts w:ascii="Times New Roman" w:hAnsi="Times New Roman" w:cs="Times New Roman"/>
          <w:sz w:val="72"/>
          <w:szCs w:val="72"/>
        </w:rPr>
      </w:pPr>
      <w:r w:rsidRPr="008114E7">
        <w:rPr>
          <w:rFonts w:ascii="Times New Roman" w:hAnsi="Times New Roman" w:cs="Times New Roman"/>
          <w:sz w:val="72"/>
          <w:szCs w:val="72"/>
        </w:rPr>
        <w:t>HAZING POLICY</w:t>
      </w: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F210E3" w:rsidRDefault="00F210E3"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p>
    <w:p w:rsidR="008114E7" w:rsidRDefault="008114E7" w:rsidP="00AC0EE8">
      <w:pPr>
        <w:spacing w:after="0" w:line="240" w:lineRule="auto"/>
        <w:rPr>
          <w:rFonts w:ascii="Times New Roman" w:hAnsi="Times New Roman" w:cs="Times New Roman"/>
          <w:b/>
          <w:sz w:val="32"/>
          <w:szCs w:val="32"/>
          <w:u w:val="single"/>
        </w:rPr>
      </w:pPr>
      <w:bookmarkStart w:id="0" w:name="_GoBack"/>
      <w:bookmarkEnd w:id="0"/>
    </w:p>
    <w:p w:rsidR="00AC0EE8" w:rsidRPr="0093452A" w:rsidRDefault="00AC0EE8" w:rsidP="00AC0EE8">
      <w:pPr>
        <w:spacing w:after="0" w:line="240" w:lineRule="auto"/>
        <w:rPr>
          <w:rFonts w:ascii="Times New Roman" w:hAnsi="Times New Roman" w:cs="Times New Roman"/>
          <w:b/>
          <w:sz w:val="32"/>
          <w:szCs w:val="32"/>
          <w:u w:val="single"/>
        </w:rPr>
      </w:pPr>
      <w:r w:rsidRPr="0093452A">
        <w:rPr>
          <w:rFonts w:ascii="Times New Roman" w:hAnsi="Times New Roman" w:cs="Times New Roman"/>
          <w:b/>
          <w:sz w:val="32"/>
          <w:szCs w:val="32"/>
          <w:u w:val="single"/>
        </w:rPr>
        <w:lastRenderedPageBreak/>
        <w:t>HAZING POLICY</w:t>
      </w:r>
    </w:p>
    <w:p w:rsidR="00AC0EE8" w:rsidRPr="00265C65" w:rsidRDefault="00AC0EE8" w:rsidP="00AC0EE8">
      <w:pPr>
        <w:spacing w:after="0" w:line="240" w:lineRule="auto"/>
        <w:jc w:val="center"/>
        <w:rPr>
          <w:rFonts w:ascii="Times New Roman" w:hAnsi="Times New Roman" w:cs="Times New Roman"/>
          <w:b/>
          <w:sz w:val="24"/>
          <w:szCs w:val="24"/>
        </w:rPr>
      </w:pPr>
    </w:p>
    <w:p w:rsidR="00AC0EE8" w:rsidRPr="00265C65" w:rsidRDefault="00AC0EE8" w:rsidP="00AC0EE8">
      <w:pPr>
        <w:pStyle w:val="Default"/>
        <w:rPr>
          <w:rFonts w:ascii="Times New Roman" w:hAnsi="Times New Roman" w:cs="Times New Roman"/>
        </w:rPr>
      </w:pPr>
      <w:r w:rsidRPr="00265C65">
        <w:rPr>
          <w:rFonts w:ascii="Times New Roman" w:hAnsi="Times New Roman" w:cs="Times New Roman"/>
        </w:rPr>
        <w:t>The Derry Area School District (DASD) recognizes that membership in extracurricular and co-curricular student organizations can significantly enhance the learning and growth experiences of students. In accordance with state and federal laws, the DASD adamantly prohibits any form of hazing or initiation by any student extracurricular or co-curricular organizations. All new member orientation and activities are expected to refrain from hazing in any form. Further, these activities should support the attainment of all purposes stated in the goals and objectives of the DASD.</w:t>
      </w:r>
    </w:p>
    <w:p w:rsidR="00AC0EE8" w:rsidRPr="00265C65" w:rsidRDefault="00AC0EE8" w:rsidP="00AC0EE8">
      <w:pPr>
        <w:pStyle w:val="Default"/>
        <w:rPr>
          <w:rFonts w:ascii="Times New Roman" w:hAnsi="Times New Roman" w:cs="Times New Roman"/>
        </w:rPr>
      </w:pPr>
      <w:r w:rsidRPr="00265C65">
        <w:rPr>
          <w:rFonts w:ascii="Times New Roman" w:hAnsi="Times New Roman" w:cs="Times New Roman"/>
        </w:rPr>
        <w:t xml:space="preserve"> </w:t>
      </w:r>
    </w:p>
    <w:p w:rsidR="00AC0EE8" w:rsidRPr="00265C65" w:rsidRDefault="00AC0EE8" w:rsidP="00AC0EE8">
      <w:pPr>
        <w:pStyle w:val="Default"/>
        <w:rPr>
          <w:rFonts w:ascii="Times New Roman" w:hAnsi="Times New Roman" w:cs="Times New Roman"/>
        </w:rPr>
      </w:pPr>
      <w:r w:rsidRPr="00265C65">
        <w:rPr>
          <w:rFonts w:ascii="Times New Roman" w:hAnsi="Times New Roman" w:cs="Times New Roman"/>
        </w:rPr>
        <w:t>No student activity, student team, individual student, volunteer, or employee shall conduct nor condone hazing activities. Hazing activities are defined by Pennsylvania Law as:  </w:t>
      </w:r>
    </w:p>
    <w:p w:rsidR="00AC0EE8" w:rsidRPr="00265C65" w:rsidRDefault="00AC0EE8" w:rsidP="00AC0EE8">
      <w:pPr>
        <w:pStyle w:val="NormalWeb"/>
        <w:spacing w:before="0" w:beforeAutospacing="0" w:after="0" w:afterAutospacing="0"/>
        <w:ind w:left="1440" w:right="1440"/>
      </w:pPr>
      <w:r w:rsidRPr="00265C65">
        <w:t>"</w:t>
      </w:r>
      <w:r w:rsidRPr="00265C65">
        <w:rPr>
          <w:rStyle w:val="Strong"/>
        </w:rPr>
        <w:t>HAZING.</w:t>
      </w:r>
      <w:r w:rsidRPr="00265C65">
        <w:t xml:space="preserve">" Any action or situation which recklessly or intentionally endangers the mental or physical health or safety of a student 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w:t>
      </w:r>
    </w:p>
    <w:p w:rsidR="00AC0EE8" w:rsidRPr="00265C65" w:rsidRDefault="00AC0EE8" w:rsidP="00AC0EE8">
      <w:pPr>
        <w:pStyle w:val="NormalWeb"/>
        <w:spacing w:before="0" w:beforeAutospacing="0" w:after="0" w:afterAutospacing="0"/>
        <w:ind w:left="-90"/>
      </w:pPr>
    </w:p>
    <w:p w:rsidR="00AC0EE8" w:rsidRPr="00265C65" w:rsidRDefault="00AC0EE8" w:rsidP="00AC0EE8">
      <w:pPr>
        <w:tabs>
          <w:tab w:val="center" w:pos="5175"/>
        </w:tabs>
        <w:spacing w:after="0" w:line="240" w:lineRule="auto"/>
        <w:jc w:val="center"/>
        <w:rPr>
          <w:rFonts w:ascii="Times New Roman" w:hAnsi="Times New Roman" w:cs="Times New Roman"/>
          <w:b/>
          <w:sz w:val="24"/>
          <w:szCs w:val="24"/>
          <w:highlight w:val="yellow"/>
          <w:u w:val="single"/>
        </w:rPr>
      </w:pPr>
      <w:r w:rsidRPr="00265C65">
        <w:rPr>
          <w:rFonts w:ascii="Times New Roman" w:hAnsi="Times New Roman" w:cs="Times New Roman"/>
          <w:sz w:val="24"/>
          <w:szCs w:val="24"/>
        </w:rPr>
        <w:t>Any individual or organization suspected of authorizing or tolerating the occurrence of a hazing incident will be subject to an investigation by either the Derry Area School District or law enforcement officials. The investigation may be followed by formal charges or a formal disciplinary hearing in accordance with the student or employee conduct due process procedures outlined in the Derry Area School District policies and procedures and/or contracts. The express or implied consent of participants or victims will not be a defense.</w:t>
      </w:r>
    </w:p>
    <w:p w:rsidR="00AC0EE8" w:rsidRDefault="00AC0EE8" w:rsidP="00AC0EE8">
      <w:pPr>
        <w:autoSpaceDE w:val="0"/>
        <w:autoSpaceDN w:val="0"/>
        <w:adjustRightInd w:val="0"/>
        <w:spacing w:after="0" w:line="240" w:lineRule="auto"/>
        <w:rPr>
          <w:rFonts w:ascii="Times New Roman" w:hAnsi="Times New Roman" w:cs="Times New Roman"/>
          <w:b/>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r w:rsidRPr="00265C65">
        <w:rPr>
          <w:rFonts w:ascii="Times New Roman" w:hAnsi="Times New Roman" w:cs="Times New Roman"/>
          <w:b/>
          <w:sz w:val="24"/>
          <w:szCs w:val="24"/>
        </w:rPr>
        <w:t>HAZING PROCEDURES</w:t>
      </w: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r w:rsidRPr="00265C65">
        <w:rPr>
          <w:rFonts w:ascii="Times New Roman" w:hAnsi="Times New Roman" w:cs="Times New Roman"/>
          <w:b/>
          <w:bCs/>
          <w:sz w:val="24"/>
          <w:szCs w:val="24"/>
        </w:rPr>
        <w:t>General Statement of Policy</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A. </w:t>
      </w:r>
      <w:r w:rsidRPr="00265C65">
        <w:rPr>
          <w:rFonts w:ascii="Times New Roman" w:hAnsi="Times New Roman" w:cs="Times New Roman"/>
          <w:sz w:val="24"/>
          <w:szCs w:val="24"/>
        </w:rPr>
        <w:tab/>
        <w:t xml:space="preserve">No student, teacher, administrator, volunteer, contractor or other employee of the school district shall </w:t>
      </w:r>
      <w:r w:rsidRPr="00265C65">
        <w:rPr>
          <w:rFonts w:ascii="Times New Roman" w:hAnsi="Times New Roman" w:cs="Times New Roman"/>
          <w:sz w:val="24"/>
          <w:szCs w:val="24"/>
        </w:rPr>
        <w:tab/>
        <w:t>plan, direct, encourage, aid, or engage in hazing.</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r w:rsidRPr="00265C65">
        <w:rPr>
          <w:rFonts w:ascii="Times New Roman" w:hAnsi="Times New Roman" w:cs="Times New Roman"/>
          <w:sz w:val="24"/>
          <w:szCs w:val="24"/>
        </w:rPr>
        <w:t>B.</w:t>
      </w:r>
      <w:r w:rsidRPr="00265C65">
        <w:rPr>
          <w:rFonts w:ascii="Times New Roman" w:hAnsi="Times New Roman" w:cs="Times New Roman"/>
          <w:sz w:val="24"/>
          <w:szCs w:val="24"/>
        </w:rPr>
        <w:tab/>
        <w:t xml:space="preserve">No teacher, administrator, volunteer, contractor, or other employee of the school district shall permit, </w:t>
      </w:r>
      <w:r w:rsidRPr="00265C65">
        <w:rPr>
          <w:rFonts w:ascii="Times New Roman" w:hAnsi="Times New Roman" w:cs="Times New Roman"/>
          <w:sz w:val="24"/>
          <w:szCs w:val="24"/>
        </w:rPr>
        <w:tab/>
        <w:t>condone, or tolerate hazing.</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C. </w:t>
      </w:r>
      <w:r w:rsidRPr="00265C65">
        <w:rPr>
          <w:rFonts w:ascii="Times New Roman" w:hAnsi="Times New Roman" w:cs="Times New Roman"/>
          <w:sz w:val="24"/>
          <w:szCs w:val="24"/>
        </w:rPr>
        <w:tab/>
        <w:t>Apparent permission for or consent by a person being hazed does not lessen the prohibitions contained in this policy.</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D. </w:t>
      </w:r>
      <w:r w:rsidRPr="00265C65">
        <w:rPr>
          <w:rFonts w:ascii="Times New Roman" w:hAnsi="Times New Roman" w:cs="Times New Roman"/>
          <w:sz w:val="24"/>
          <w:szCs w:val="24"/>
        </w:rPr>
        <w:tab/>
        <w:t>Hazing activities are seriously disruptive of the educational process in that they involve students and violence or threats of violence. This policy applies to behavior that occurs on or off school property and during and/or after school hours.</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E. </w:t>
      </w:r>
      <w:r w:rsidRPr="00265C65">
        <w:rPr>
          <w:rFonts w:ascii="Times New Roman" w:hAnsi="Times New Roman" w:cs="Times New Roman"/>
          <w:sz w:val="24"/>
          <w:szCs w:val="24"/>
        </w:rPr>
        <w:tab/>
        <w:t>A person who engages in an act that violates school policy or law in order to initiate another person or to be initiated into or affiliated with a student organization shall be subject to discipline for that act.</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F. </w:t>
      </w:r>
      <w:r w:rsidRPr="00265C65">
        <w:rPr>
          <w:rFonts w:ascii="Times New Roman" w:hAnsi="Times New Roman" w:cs="Times New Roman"/>
          <w:sz w:val="24"/>
          <w:szCs w:val="24"/>
        </w:rPr>
        <w:tab/>
        <w:t>The Superintendent or his/her designee will act to investigate all complaints of hazing and will discipline or take appropriate action against any student, teacher, administrator, volunteer, contractor, or other employee of the school district who is found to have violated this policy.</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r w:rsidRPr="00265C65">
        <w:rPr>
          <w:rFonts w:ascii="Times New Roman" w:hAnsi="Times New Roman" w:cs="Times New Roman"/>
          <w:b/>
          <w:bCs/>
          <w:sz w:val="24"/>
          <w:szCs w:val="24"/>
        </w:rPr>
        <w:t>Reporting Procedures</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A. </w:t>
      </w:r>
      <w:r w:rsidRPr="00265C65">
        <w:rPr>
          <w:rFonts w:ascii="Times New Roman" w:hAnsi="Times New Roman" w:cs="Times New Roman"/>
          <w:sz w:val="24"/>
          <w:szCs w:val="24"/>
        </w:rPr>
        <w:tab/>
        <w:t xml:space="preserve">Any person who believes he or she has been the victim of hazing or any person with knowledge of conduct which may constitute hazing shall report the alleged acts immediately to an appropriate school </w:t>
      </w:r>
      <w:r w:rsidRPr="00265C65">
        <w:rPr>
          <w:rFonts w:ascii="Times New Roman" w:hAnsi="Times New Roman" w:cs="Times New Roman"/>
          <w:sz w:val="24"/>
          <w:szCs w:val="24"/>
        </w:rPr>
        <w:tab/>
        <w:t>district official designated by this policy.</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B. </w:t>
      </w:r>
      <w:r w:rsidRPr="00265C65">
        <w:rPr>
          <w:rFonts w:ascii="Times New Roman" w:hAnsi="Times New Roman" w:cs="Times New Roman"/>
          <w:sz w:val="24"/>
          <w:szCs w:val="24"/>
        </w:rPr>
        <w:tab/>
        <w:t>The building Principal is the person responsible for receiving reports of hazing at the building level. Any person may report hazing directly to the Superintendent, Assistant Superintendent, and or Director of Athletics.</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C. </w:t>
      </w:r>
      <w:r w:rsidRPr="00265C65">
        <w:rPr>
          <w:rFonts w:ascii="Times New Roman" w:hAnsi="Times New Roman" w:cs="Times New Roman"/>
          <w:sz w:val="24"/>
          <w:szCs w:val="24"/>
        </w:rPr>
        <w:tab/>
        <w:t>Teachers, administrators, volunteers, contractors, and other employees of the school district shall be particularly alert to possible situations, circumstances or events which might include hazing. Any such person who receives a report of observes, or has other knowledge or belief of conduct which may constitute hazing shall inform the Director of Athletics immediately.</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D. </w:t>
      </w:r>
      <w:r w:rsidRPr="00265C65">
        <w:rPr>
          <w:rFonts w:ascii="Times New Roman" w:hAnsi="Times New Roman" w:cs="Times New Roman"/>
          <w:sz w:val="24"/>
          <w:szCs w:val="24"/>
        </w:rPr>
        <w:tab/>
        <w:t xml:space="preserve">Submission of a good faith complaint or report of hazing will not affect the complainant or reporter’s </w:t>
      </w:r>
      <w:r w:rsidRPr="00265C65">
        <w:rPr>
          <w:rFonts w:ascii="Times New Roman" w:hAnsi="Times New Roman" w:cs="Times New Roman"/>
          <w:sz w:val="24"/>
          <w:szCs w:val="24"/>
        </w:rPr>
        <w:tab/>
        <w:t>future employment, grades, or work assignments.</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r w:rsidRPr="00265C65">
        <w:rPr>
          <w:rFonts w:ascii="Times New Roman" w:hAnsi="Times New Roman" w:cs="Times New Roman"/>
          <w:b/>
          <w:bCs/>
          <w:sz w:val="24"/>
          <w:szCs w:val="24"/>
        </w:rPr>
        <w:t>School District Action</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r w:rsidRPr="00265C65">
        <w:rPr>
          <w:rFonts w:ascii="Times New Roman" w:hAnsi="Times New Roman" w:cs="Times New Roman"/>
          <w:sz w:val="24"/>
          <w:szCs w:val="24"/>
        </w:rPr>
        <w:lastRenderedPageBreak/>
        <w:t xml:space="preserve">A. </w:t>
      </w:r>
      <w:r w:rsidRPr="00265C65">
        <w:rPr>
          <w:rFonts w:ascii="Times New Roman" w:hAnsi="Times New Roman" w:cs="Times New Roman"/>
          <w:sz w:val="24"/>
          <w:szCs w:val="24"/>
        </w:rPr>
        <w:tab/>
        <w:t xml:space="preserve">Upon receipt of a complaint or report of hazing, the Superintendent shall undertake or authorize an </w:t>
      </w:r>
      <w:r w:rsidRPr="00265C65">
        <w:rPr>
          <w:rFonts w:ascii="Times New Roman" w:hAnsi="Times New Roman" w:cs="Times New Roman"/>
          <w:sz w:val="24"/>
          <w:szCs w:val="24"/>
        </w:rPr>
        <w:tab/>
        <w:t>investigation by school district officials or a third party designated by the school district.</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265C65">
        <w:rPr>
          <w:rFonts w:ascii="Times New Roman" w:hAnsi="Times New Roman" w:cs="Times New Roman"/>
          <w:sz w:val="24"/>
          <w:szCs w:val="24"/>
        </w:rPr>
        <w:t xml:space="preserve">B. </w:t>
      </w:r>
      <w:r w:rsidRPr="00265C65">
        <w:rPr>
          <w:rFonts w:ascii="Times New Roman" w:hAnsi="Times New Roman" w:cs="Times New Roman"/>
          <w:sz w:val="24"/>
          <w:szCs w:val="24"/>
        </w:rPr>
        <w:tab/>
        <w:t>The</w:t>
      </w:r>
      <w:proofErr w:type="gramEnd"/>
      <w:r w:rsidRPr="00265C65">
        <w:rPr>
          <w:rFonts w:ascii="Times New Roman" w:hAnsi="Times New Roman" w:cs="Times New Roman"/>
          <w:sz w:val="24"/>
          <w:szCs w:val="24"/>
        </w:rPr>
        <w:t xml:space="preserve"> Superintendent may take immediate steps, at his/her discretion, to protect the</w:t>
      </w:r>
      <w:r w:rsidRPr="00265C65">
        <w:rPr>
          <w:rFonts w:ascii="Times New Roman" w:hAnsi="Times New Roman" w:cs="Times New Roman"/>
          <w:sz w:val="24"/>
          <w:szCs w:val="24"/>
        </w:rPr>
        <w:tab/>
        <w:t>complainant, reporter, students, or others pending completion of an investigation of hazing.</w:t>
      </w: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p>
    <w:p w:rsidR="00AC0EE8" w:rsidRPr="00265C65" w:rsidRDefault="00AC0EE8" w:rsidP="00AC0EE8">
      <w:pPr>
        <w:autoSpaceDE w:val="0"/>
        <w:autoSpaceDN w:val="0"/>
        <w:adjustRightInd w:val="0"/>
        <w:spacing w:after="0" w:line="240" w:lineRule="auto"/>
        <w:ind w:left="720" w:hanging="720"/>
        <w:rPr>
          <w:rFonts w:ascii="Times New Roman" w:hAnsi="Times New Roman" w:cs="Times New Roman"/>
          <w:sz w:val="24"/>
          <w:szCs w:val="24"/>
        </w:rPr>
      </w:pPr>
      <w:r w:rsidRPr="00265C65">
        <w:rPr>
          <w:rFonts w:ascii="Times New Roman" w:hAnsi="Times New Roman" w:cs="Times New Roman"/>
          <w:sz w:val="24"/>
          <w:szCs w:val="24"/>
        </w:rPr>
        <w:t xml:space="preserve">C. </w:t>
      </w:r>
      <w:r w:rsidRPr="00265C65">
        <w:rPr>
          <w:rFonts w:ascii="Times New Roman" w:hAnsi="Times New Roman" w:cs="Times New Roman"/>
          <w:sz w:val="24"/>
          <w:szCs w:val="24"/>
        </w:rPr>
        <w:tab/>
        <w:t>Upon completion of the investigation, the Superintendent will take appropriate action. Such action may include, but is not limited to, warning, suspension, exclusion, expulsion, remediation, termination, or discharge. Disciplinary consequences will be sufficiently severe to deter violations and to appropriately discipline prohibited behavior. School district action taken for violation of this policy will be consistent with the requirements of applicable collective bargaining agreements, applicable statutory authority, and school district policies and regulations.</w:t>
      </w: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r w:rsidRPr="00265C65">
        <w:rPr>
          <w:rFonts w:ascii="Times New Roman" w:hAnsi="Times New Roman" w:cs="Times New Roman"/>
          <w:b/>
          <w:bCs/>
          <w:sz w:val="24"/>
          <w:szCs w:val="24"/>
        </w:rPr>
        <w:t>Reprisal</w:t>
      </w:r>
    </w:p>
    <w:p w:rsidR="00AC0EE8" w:rsidRPr="00265C65" w:rsidRDefault="00AC0EE8" w:rsidP="00AC0EE8">
      <w:pPr>
        <w:autoSpaceDE w:val="0"/>
        <w:autoSpaceDN w:val="0"/>
        <w:adjustRightInd w:val="0"/>
        <w:spacing w:after="0" w:line="240" w:lineRule="auto"/>
        <w:rPr>
          <w:rFonts w:ascii="Times New Roman" w:hAnsi="Times New Roman" w:cs="Times New Roman"/>
          <w:b/>
          <w:bCs/>
          <w:sz w:val="24"/>
          <w:szCs w:val="24"/>
        </w:rPr>
      </w:pPr>
    </w:p>
    <w:p w:rsidR="00AC0EE8" w:rsidRPr="00265C65" w:rsidRDefault="00AC0EE8" w:rsidP="00AC0EE8">
      <w:pPr>
        <w:autoSpaceDE w:val="0"/>
        <w:autoSpaceDN w:val="0"/>
        <w:adjustRightInd w:val="0"/>
        <w:spacing w:after="0" w:line="240" w:lineRule="auto"/>
        <w:rPr>
          <w:rFonts w:ascii="Times New Roman" w:hAnsi="Times New Roman" w:cs="Times New Roman"/>
          <w:sz w:val="24"/>
          <w:szCs w:val="24"/>
        </w:rPr>
      </w:pPr>
      <w:r w:rsidRPr="00265C65">
        <w:rPr>
          <w:rFonts w:ascii="Times New Roman" w:hAnsi="Times New Roman" w:cs="Times New Roman"/>
          <w:sz w:val="24"/>
          <w:szCs w:val="24"/>
        </w:rPr>
        <w:t>The Superintendent will discipline or take appropriate action against any student, teacher, administrator, volunteer, contractor, or other employee of the school district who retaliates against any person who makes a good faith report of alleged hazing or against any person who testifies, assists, or participates in an investigation, or against any person who testifies, assists, or participates in a proceeding or hearing rating to such hazing. Retaliation includes, but is not limited to, any form of intimidation, reprisal, or harassment.</w:t>
      </w:r>
    </w:p>
    <w:p w:rsidR="00AC0EE8" w:rsidRPr="00265C65" w:rsidRDefault="00AC0EE8" w:rsidP="00AC0EE8">
      <w:pPr>
        <w:tabs>
          <w:tab w:val="center" w:pos="5175"/>
        </w:tabs>
        <w:spacing w:after="0" w:line="240" w:lineRule="auto"/>
        <w:jc w:val="center"/>
        <w:rPr>
          <w:rFonts w:ascii="Times New Roman" w:hAnsi="Times New Roman" w:cs="Times New Roman"/>
          <w:b/>
          <w:sz w:val="24"/>
          <w:szCs w:val="24"/>
          <w:highlight w:val="yellow"/>
          <w:u w:val="single"/>
        </w:rPr>
      </w:pPr>
    </w:p>
    <w:p w:rsidR="005E2DD0" w:rsidRDefault="005E2DD0"/>
    <w:sectPr w:rsidR="005E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8"/>
    <w:rsid w:val="005E2DD0"/>
    <w:rsid w:val="008114E7"/>
    <w:rsid w:val="00AC0EE8"/>
    <w:rsid w:val="00F2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E77A5-6F5D-4BF2-8BF4-EC00B7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E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AC0EE8"/>
    <w:rPr>
      <w:b/>
      <w:bCs/>
    </w:rPr>
  </w:style>
  <w:style w:type="paragraph" w:customStyle="1" w:styleId="Default">
    <w:name w:val="Default"/>
    <w:rsid w:val="00AC0EE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2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3</cp:revision>
  <cp:lastPrinted>2014-07-21T15:59:00Z</cp:lastPrinted>
  <dcterms:created xsi:type="dcterms:W3CDTF">2014-07-07T16:37:00Z</dcterms:created>
  <dcterms:modified xsi:type="dcterms:W3CDTF">2015-06-15T17:02:00Z</dcterms:modified>
</cp:coreProperties>
</file>